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349B0880" w:rsidR="003B75CD" w:rsidRPr="00E266B4" w:rsidRDefault="00A42AA1" w:rsidP="00E266B4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80C0954" wp14:editId="01F08851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Logo tal-Kummissjoni Ewrop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al-Kummissjoni Ew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866">
        <w:t>FORMOLA TA’ AWTORIZZAZZJONI LI TIPPERMETTI L-UŻU TA’ IMMAĠNI TA’ ADULT LI JAGĦTI L-KUNSENS</w:t>
      </w:r>
    </w:p>
    <w:p w14:paraId="1C99906C" w14:textId="77777777" w:rsidR="008768B3" w:rsidRPr="00E64606" w:rsidRDefault="00806FA4" w:rsidP="00E64606">
      <w:pPr>
        <w:pStyle w:val="Styleheading2doc14pt"/>
        <w:rPr>
          <w:i w:val="0"/>
          <w:iCs w:val="0"/>
        </w:rPr>
      </w:pPr>
      <w:r>
        <w:rPr>
          <w:i w:val="0"/>
        </w:rPr>
        <w:t>AWTORIZZAZZJONI BIEX JINĠIBDU</w:t>
      </w:r>
    </w:p>
    <w:p w14:paraId="4A46510E" w14:textId="77777777" w:rsidR="006E452D" w:rsidRPr="00E64606" w:rsidRDefault="008768B3" w:rsidP="00892580">
      <w:pPr>
        <w:pStyle w:val="bodytextdoc0"/>
        <w:rPr>
          <w:sz w:val="24"/>
          <w:szCs w:val="22"/>
        </w:rPr>
      </w:pPr>
      <w:r>
        <w:rPr>
          <w:sz w:val="24"/>
        </w:rPr>
        <w:t>(IMMARKA L-KAXXI RILEVANTI)</w:t>
      </w:r>
    </w:p>
    <w:p w14:paraId="06A06D6A" w14:textId="77777777" w:rsidR="008768B3" w:rsidRPr="00E64606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D95FF3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>
              <w:rPr>
                <w:b/>
                <w:sz w:val="24"/>
              </w:rPr>
              <w:t>RITRATT(I) TA’ ADULT</w:t>
            </w:r>
          </w:p>
          <w:p w14:paraId="403FA7BA" w14:textId="77777777" w:rsidR="00CF3E88" w:rsidRPr="00E64606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>
              <w:rPr>
                <w:b/>
                <w:sz w:val="24"/>
              </w:rPr>
              <w:t>FILMAT(I) TA’ ADULT</w:t>
            </w:r>
          </w:p>
        </w:tc>
      </w:tr>
    </w:tbl>
    <w:bookmarkEnd w:id="0"/>
    <w:p w14:paraId="0E43DA94" w14:textId="77777777" w:rsidR="00FC64A8" w:rsidRPr="00E64606" w:rsidRDefault="00907EB4" w:rsidP="00B630FE">
      <w:pPr>
        <w:rPr>
          <w:i/>
          <w:iCs/>
        </w:rPr>
      </w:pPr>
      <w:r>
        <w:rPr>
          <w:rFonts w:ascii="Aptos Display" w:hAnsi="Aptos Display"/>
          <w:b/>
          <w:sz w:val="28"/>
        </w:rPr>
        <w:t>DETTALJI TAL-KOPERTURA AWDJOVIŻIVA</w:t>
      </w:r>
    </w:p>
    <w:p w14:paraId="5C251231" w14:textId="77777777" w:rsidR="008768B3" w:rsidRPr="00E64606" w:rsidRDefault="008768B3" w:rsidP="006E5498">
      <w:pPr>
        <w:pStyle w:val="bodytextsmalldoc"/>
        <w:spacing w:after="120"/>
        <w:rPr>
          <w:sz w:val="22"/>
          <w:szCs w:val="22"/>
        </w:rPr>
      </w:pPr>
      <w:r>
        <w:rPr>
          <w:sz w:val="22"/>
        </w:rPr>
        <w:t>(IMLA BID-DETTALJI PERSONALI U D-DETTALJI TAL-KOPERTURA AWDJOVIŻIVA)</w:t>
      </w:r>
    </w:p>
    <w:p w14:paraId="1537C502" w14:textId="77777777" w:rsidR="006E5498" w:rsidRPr="00E64606" w:rsidRDefault="006E452D" w:rsidP="00892580">
      <w:pPr>
        <w:pStyle w:val="bodytextdoc0"/>
        <w:rPr>
          <w:sz w:val="24"/>
          <w:szCs w:val="22"/>
        </w:rPr>
      </w:pPr>
      <w:r>
        <w:rPr>
          <w:sz w:val="24"/>
        </w:rPr>
        <w:t>Jien is-sottoskritt</w:t>
      </w:r>
    </w:p>
    <w:p w14:paraId="178DA416" w14:textId="77777777" w:rsidR="00907EB4" w:rsidRPr="00E64606" w:rsidRDefault="00907EB4" w:rsidP="006E5498">
      <w:pPr>
        <w:pStyle w:val="bodytextsmalldoc"/>
        <w:rPr>
          <w:sz w:val="22"/>
          <w:szCs w:val="22"/>
        </w:rPr>
      </w:pPr>
      <w:r>
        <w:rPr>
          <w:sz w:val="22"/>
        </w:rPr>
        <w:t>(INKLUDI ISMEK SĦIĦ U L-INDIRIZZ ELETTRONIKU TIEGĦEK):</w:t>
      </w:r>
    </w:p>
    <w:p w14:paraId="3F4B2F26" w14:textId="036A8299" w:rsidR="00907EB4" w:rsidRPr="00D95FF3" w:rsidRDefault="00907EB4" w:rsidP="00D95FF3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…………………………………………………………………………………………………………..</w:t>
      </w:r>
      <w:r>
        <w:t xml:space="preserve"> </w:t>
      </w:r>
      <w:r>
        <w:br/>
      </w:r>
      <w:r>
        <w:rPr>
          <w:sz w:val="24"/>
        </w:rPr>
        <w:t xml:space="preserve">li noqgħod </w:t>
      </w:r>
      <w:r>
        <w:rPr>
          <w:sz w:val="22"/>
        </w:rPr>
        <w:t>(INKLUDI L-INDIRIZZ TAD-DAR TIEGĦEK):</w:t>
      </w:r>
    </w:p>
    <w:p w14:paraId="425CA4B7" w14:textId="77777777" w:rsidR="00BD2C58" w:rsidRPr="00E64606" w:rsidRDefault="00907EB4" w:rsidP="00BD2C58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………………………………………………………………………………......................................</w:t>
      </w:r>
      <w:r>
        <w:t xml:space="preserve"> </w:t>
      </w:r>
      <w:r>
        <w:br/>
      </w:r>
      <w:r>
        <w:rPr>
          <w:sz w:val="24"/>
        </w:rPr>
        <w:t>B’dan niddikjara li volontarjament naċċetta li jitteħduli ritratti u/jew filmati minn:</w:t>
      </w:r>
    </w:p>
    <w:p w14:paraId="0E726C48" w14:textId="1DCBBEE6" w:rsidR="00D95FF3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t xml:space="preserve"> </w:t>
      </w:r>
      <w:r>
        <w:br/>
      </w:r>
      <w:r>
        <w:rPr>
          <w:sz w:val="22"/>
        </w:rPr>
        <w:t>(ISEM L-OPERATUR LI JAĦDEM GĦALL-KUMMISSJONI EWROPEA).</w:t>
      </w:r>
    </w:p>
    <w:p w14:paraId="6770C95E" w14:textId="77777777" w:rsidR="008A179F" w:rsidRPr="008A179F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Nawtorizza lill-Unjoni Ewropea:</w:t>
      </w:r>
    </w:p>
    <w:p w14:paraId="6CEA0BEA" w14:textId="77777777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li tuża r-ritratti u/jew il-filmati li jkollhom l-immaġni u/jew il-vuċi tiegħi kif deskritt hawn fuq fit-tipi kollha ta’ pubblikazzjonijiet u fi kwalunkwe forma ta’ komunikazzjoni pubblika, inkluż ix-xandir televiżiv, il-komunikazzjoni permezz tal-Internet u fuq il-media soċjali;</w:t>
      </w:r>
    </w:p>
    <w:p w14:paraId="69D7F802" w14:textId="5D69B02A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li tinkludi u tarkivja dawn ir-ritratti u/jew il-filmati fil-bażijiet tad-data tal-Unjoni Ewropea, li jistgħu jkunu aċċessibbli online għall-pubbliku mingħajr ħlas; </w:t>
      </w:r>
    </w:p>
    <w:p w14:paraId="1D524310" w14:textId="7BF1BDC3" w:rsidR="008A179F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li tippermetti lil partijiet terzi jużaw mill-ġdid ir-ritratti u/jew il-filmati li jkollhom l-immaġni u/jew il-vuċi tiegħi għal skopijiet ta’ informazzjoni jew edukazzjoni biss;</w:t>
      </w:r>
    </w:p>
    <w:p w14:paraId="63264092" w14:textId="77777777" w:rsidR="00621DE9" w:rsidRPr="00A632E0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lastRenderedPageBreak/>
        <w:t>biex turi jew tippromwovi l-attivitajiet jew il-proġetti, tal-passat, tal-preżent jew tal-futur, tal-istituzzjonijiet Ewropej u tal-Unjoni Ewropea.</w:t>
      </w:r>
    </w:p>
    <w:p w14:paraId="4C834621" w14:textId="77777777" w:rsidR="00621DE9" w:rsidRPr="00A42AA1" w:rsidRDefault="00621DE9" w:rsidP="00621DE9">
      <w:pPr>
        <w:spacing w:after="60" w:line="360" w:lineRule="auto"/>
        <w:jc w:val="both"/>
        <w:rPr>
          <w:rFonts w:ascii="Arial" w:hAnsi="Arial" w:cs="Arial"/>
        </w:rPr>
      </w:pPr>
    </w:p>
    <w:p w14:paraId="47A70346" w14:textId="77777777" w:rsidR="00BD2C58" w:rsidRPr="00E64606" w:rsidRDefault="00BD2C58" w:rsidP="008A179F">
      <w:pPr>
        <w:pStyle w:val="bodytextdoc0"/>
        <w:rPr>
          <w:sz w:val="24"/>
          <w:szCs w:val="22"/>
        </w:rPr>
      </w:pPr>
      <w:r>
        <w:rPr>
          <w:sz w:val="24"/>
        </w:rPr>
        <w:t>B’dan qed nagħti l-kunsens tiegħi għall-ipproċessar tad-data personali tiegħi sa fejn hu meħtieġ biex jintlaħqu l-iskopijiet imsemmija hawn fuq. Il-KE tiggarantixxi li d-data personali relatata miegħi tiġi pproċessata skont ir-regoli stabbiliti fir-Regolament (UE) 2018/1725. Id-data tista’ tiġi arkivjata mill-KE.</w:t>
      </w:r>
    </w:p>
    <w:p w14:paraId="6D358173" w14:textId="77777777" w:rsidR="00BD2C58" w:rsidRPr="00A42AA1" w:rsidRDefault="00BD2C58" w:rsidP="00BD2C58">
      <w:pPr>
        <w:pStyle w:val="bodytextdoc0"/>
        <w:rPr>
          <w:sz w:val="24"/>
          <w:szCs w:val="22"/>
        </w:rPr>
      </w:pPr>
    </w:p>
    <w:p w14:paraId="38B3FDA2" w14:textId="77777777" w:rsidR="00BD2C58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Jien nifhem li għandi d-dritt, bħala suġġett tad-data, li jkolli aċċess għad-data li tirrigwarda lili, li nkun infurmat(a) dwar l-eżistenza u l-iskala tal-ipproċessar tad-data, li nirranġa d-data personali żbaljata skont il-każ, u li nopponi li d-data tkompli tiġi pproċessata għal raġunijiet leġittimi u serji.</w:t>
      </w:r>
    </w:p>
    <w:p w14:paraId="6C15F635" w14:textId="77777777" w:rsidR="00BD2C58" w:rsidRPr="00E64606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>
        <w:rPr>
          <w:rFonts w:ascii="Arial" w:hAnsi="Arial"/>
        </w:rPr>
        <w:t>Biex teżerċita dawn id-drittijiet, ikkuntattja lill-Kummissjoni Ewropea f’dan l-indirizz:</w:t>
      </w:r>
    </w:p>
    <w:p w14:paraId="21933E99" w14:textId="77777777" w:rsidR="00BD2C58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t xml:space="preserve"> </w:t>
      </w:r>
      <w:r>
        <w:br/>
        <w:t>[GĦANDHA TIMTELA MILL-KUMMISSJONI EWROPEA BID-DETTALJI TAL-PERSUNA RILEVANTI LI LILHA JISTGĦU JIĠU INDIRIZZATI DAWN IL-MISTOQSIJIET].</w:t>
      </w:r>
    </w:p>
    <w:p w14:paraId="28D54A6D" w14:textId="70FF5671" w:rsidR="00867B29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Din l-awtorizzazzjoni għandha tapplika fid-dinja kollha u tibqa’ tapplika sakemm id-drittijiet tal-personalità tiegħi jkunu soġġetti għal protezzjoni legali. Tista’ tiġi rtirata billi tinforma lill-Kummissjoni Ewropea fl-indirizz imsemmi</w:t>
      </w:r>
    </w:p>
    <w:p w14:paraId="52F92B88" w14:textId="3C07DDB2" w:rsidR="00607A0A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…………………………………………………………………………………………………………..</w:t>
      </w:r>
      <w:r>
        <w:t xml:space="preserve"> </w:t>
      </w:r>
      <w:r>
        <w:br/>
      </w:r>
      <w:r>
        <w:rPr>
          <w:rFonts w:ascii="Arial" w:hAnsi="Arial"/>
          <w:b/>
        </w:rPr>
        <w:t xml:space="preserve">(Firma wara l-kelmiet “moqri u approvat”)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E64606" w:rsidRDefault="00C150F0" w:rsidP="0026645E">
      <w:pPr>
        <w:pStyle w:val="Heading2doc0"/>
      </w:pPr>
      <w:r>
        <w:br w:type="page"/>
      </w:r>
      <w:r>
        <w:lastRenderedPageBreak/>
        <w:t>Dwar din il-formola</w:t>
      </w:r>
    </w:p>
    <w:p w14:paraId="0B1D7DBC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Din il-formola tagħti permess lill-Kummissjoni Ewropea.</w:t>
      </w:r>
    </w:p>
    <w:p w14:paraId="056D519E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Tippermetti lill-Kummissjoni Ewropea tuża ritratti jew filmati tiegħek.</w:t>
      </w:r>
    </w:p>
    <w:p w14:paraId="4DE0D657" w14:textId="77777777" w:rsidR="0026645E" w:rsidRPr="00E64606" w:rsidRDefault="0026645E" w:rsidP="0026645E">
      <w:pPr>
        <w:pStyle w:val="bodytextdoc0"/>
        <w:spacing w:after="120"/>
        <w:rPr>
          <w:sz w:val="24"/>
          <w:szCs w:val="22"/>
        </w:rPr>
      </w:pPr>
      <w:r>
        <w:rPr>
          <w:sz w:val="24"/>
        </w:rPr>
        <w:t>Il-Kummissjoni Ewropea tista’ tuża dawn ir-ritratti jew il-filmati f’ħafna postijiet.</w:t>
      </w:r>
    </w:p>
    <w:p w14:paraId="458BAD6F" w14:textId="77777777" w:rsidR="0026645E" w:rsidRPr="00E64606" w:rsidRDefault="0026645E" w:rsidP="0026645E">
      <w:pPr>
        <w:pStyle w:val="Heading2doc0"/>
      </w:pPr>
      <w:r>
        <w:t>Il-postijiet fejn jistgħu jintużaw ir-ritratti jew il-filmati tiegħek</w:t>
      </w:r>
    </w:p>
    <w:p w14:paraId="1A894F65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Il-Kummissjoni Ewropea tista’ tuża r-ritratti jew il-filmati tiegħek:</w:t>
      </w:r>
    </w:p>
    <w:p w14:paraId="20B7A7E4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Fuq is-siti web.</w:t>
      </w:r>
    </w:p>
    <w:p w14:paraId="40B09345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Fuq il-media soċjali.</w:t>
      </w:r>
    </w:p>
    <w:p w14:paraId="510E95C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Fuq materjal stampat.</w:t>
      </w:r>
    </w:p>
    <w:p w14:paraId="3795F493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Fuq it-televiżjoni.</w:t>
      </w:r>
    </w:p>
    <w:p w14:paraId="0ED48518" w14:textId="77777777" w:rsidR="0026645E" w:rsidRPr="00E64606" w:rsidRDefault="0026645E" w:rsidP="0026645E">
      <w:pPr>
        <w:pStyle w:val="Heading2doc0"/>
      </w:pPr>
      <w:r>
        <w:t>Kif jinħażnu r-ritratti jew il-filmati tiegħek</w:t>
      </w:r>
    </w:p>
    <w:p w14:paraId="0A02AD75" w14:textId="0922F419" w:rsidR="0026645E" w:rsidRPr="00E64606" w:rsidRDefault="0026645E" w:rsidP="0026645E">
      <w:pPr>
        <w:pStyle w:val="bodytextdoc0"/>
        <w:rPr>
          <w:sz w:val="24"/>
          <w:szCs w:val="22"/>
        </w:rPr>
      </w:pPr>
      <w:bookmarkStart w:id="1" w:name="_Hlk232525740"/>
      <w:r>
        <w:rPr>
          <w:sz w:val="24"/>
        </w:rPr>
        <w:t>Il-Kummissjoni Ewropea tista’ tissejvja r-ritratti jew il-filmati tiegħek fil-bażi tad-data online tagħha, il-</w:t>
      </w:r>
      <w:hyperlink r:id="rId11" w:tgtFrame="_blank" w:history="1">
        <w:r>
          <w:rPr>
            <w:rStyle w:val="Hyperlink"/>
            <w:sz w:val="24"/>
          </w:rPr>
          <w:t>Portal Awdjoviżiv</w:t>
        </w:r>
      </w:hyperlink>
      <w:r>
        <w:rPr>
          <w:sz w:val="24"/>
        </w:rPr>
        <w:t>.</w:t>
      </w:r>
    </w:p>
    <w:p w14:paraId="23C51CC6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Bażi tad-data hija sistema kompjuterizzata li żżomm u torganizza l-informazzjoni.</w:t>
      </w:r>
    </w:p>
    <w:p w14:paraId="5BEDA567" w14:textId="68C395C6" w:rsidR="0026645E" w:rsidRPr="00E64606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In-nies jistgħu jikkonsultaw din il-bażi tad-data mingħajr ħlas.</w:t>
      </w:r>
    </w:p>
    <w:bookmarkEnd w:id="1"/>
    <w:p w14:paraId="46EF5994" w14:textId="77777777" w:rsidR="0026645E" w:rsidRPr="00E64606" w:rsidRDefault="0026645E" w:rsidP="0026645E">
      <w:pPr>
        <w:pStyle w:val="Heading2doc0"/>
      </w:pPr>
      <w:r>
        <w:t>Għaliex jintużaw ir-ritratti jew il-filmati tiegħek</w:t>
      </w:r>
    </w:p>
    <w:p w14:paraId="674C5197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Ir-ritratti jew il-filmati tiegħek jistgħu juru jew jispjegaw il-ħidma tal-Unjoni Ewropea.</w:t>
      </w:r>
    </w:p>
    <w:p w14:paraId="75E2EAFD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L-Unjoni Ewropea taħdem fuq proġetti tal-passat, tal-preżent u tal-futur.</w:t>
      </w:r>
    </w:p>
    <w:p w14:paraId="1D5DE3A6" w14:textId="77777777" w:rsidR="0026645E" w:rsidRPr="00412CC3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Id-drittijiet tiegħek</w:t>
      </w:r>
    </w:p>
    <w:p w14:paraId="35F314F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Ir-ritratti jew il-filmati tiegħek huma data personali.</w:t>
      </w:r>
    </w:p>
    <w:p w14:paraId="49785ABD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Id-data personali hija informazzjoni dwarek.</w:t>
      </w:r>
    </w:p>
    <w:p w14:paraId="293DED0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Il-Kummissjoni Ewropea ssegwi regoli biex tipproteġi d-data tiegħek.</w:t>
      </w:r>
    </w:p>
    <w:p w14:paraId="47BB4D15" w14:textId="77777777" w:rsidR="0026645E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Għandek drittijiet biex tipproteġi d-data tiegħek.</w:t>
      </w:r>
    </w:p>
    <w:p w14:paraId="7788FE2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Tista’ tistaqsi lill-Kummissjoni Ewropea:</w:t>
      </w:r>
    </w:p>
    <w:p w14:paraId="5D8B5B6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Liema data għandha dwarek.</w:t>
      </w:r>
    </w:p>
    <w:p w14:paraId="463FAAE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Biex tikkoreġi informazzjoni żbaljata.</w:t>
      </w:r>
    </w:p>
    <w:p w14:paraId="138D6519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Biex tieqaf tuża d-data tiegħek għal raġunijiet serji.</w:t>
      </w:r>
    </w:p>
    <w:p w14:paraId="326C347E" w14:textId="77777777" w:rsidR="0026645E" w:rsidRPr="00E64606" w:rsidRDefault="0026645E" w:rsidP="0026645E">
      <w:pPr>
        <w:pStyle w:val="Heading2doc0"/>
      </w:pPr>
      <w:r>
        <w:t>Dettalji tal-permess</w:t>
      </w:r>
    </w:p>
    <w:p w14:paraId="7C269964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Dan il-permess huwa validu fid-dinja kollha.</w:t>
      </w:r>
    </w:p>
    <w:p w14:paraId="6FD78670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Jibqa’ validu sakemm il-liġi tipproteġi l-immaġni tiegħek.</w:t>
      </w:r>
    </w:p>
    <w:p w14:paraId="3A4D734B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Tista’ tbiddel fehmtek.</w:t>
      </w:r>
    </w:p>
    <w:p w14:paraId="484CE0C8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Tista’ tirtira l-permess tiegħek fi kwalunkwe mument.</w:t>
      </w:r>
    </w:p>
    <w:p w14:paraId="48583F02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Tista’ tikkuntattja lill-Kummissjoni Ewropea biex tagħmel dan.</w:t>
      </w:r>
    </w:p>
    <w:p w14:paraId="14999D2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A46866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A46866" w:rsidRDefault="00AA0075" w:rsidP="00AA0075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/>
        </w:rPr>
        <w:t>Commission européenne/Europese Commissie, 1049 Bruxelles/Brussel, BELGIQUE/BELGIË - +32 22991111</w:t>
      </w:r>
      <w:r>
        <w:rPr>
          <w:rFonts w:ascii="Arial" w:hAnsi="Arial"/>
          <w:b/>
        </w:rPr>
        <w:t xml:space="preserve"> </w:t>
      </w:r>
    </w:p>
    <w:p w14:paraId="7C760E35" w14:textId="0D288800" w:rsidR="00867B29" w:rsidRPr="00A46866" w:rsidRDefault="00AA0075" w:rsidP="00867B29">
      <w:pPr>
        <w:spacing w:after="7680" w:line="360" w:lineRule="auto"/>
        <w:rPr>
          <w:rFonts w:ascii="Arial" w:hAnsi="Arial" w:cs="Arial"/>
        </w:rPr>
      </w:pPr>
      <w:r>
        <w:rPr>
          <w:rFonts w:ascii="Arial" w:hAnsi="Arial"/>
          <w:b/>
        </w:rPr>
        <w:t>Mistoqsijiet dwar l-UE?</w:t>
      </w:r>
      <w:r>
        <w:rPr>
          <w:rFonts w:ascii="Arial" w:hAnsi="Arial"/>
        </w:rPr>
        <w:t xml:space="preserve"> Ċempel in-numru bla ħlas: 00800 67891011</w:t>
      </w:r>
    </w:p>
    <w:sectPr w:rsidR="00867B29" w:rsidRPr="00A46866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37FD1" w14:textId="77777777" w:rsidR="00C35462" w:rsidRDefault="00C35462">
      <w:r>
        <w:separator/>
      </w:r>
    </w:p>
  </w:endnote>
  <w:endnote w:type="continuationSeparator" w:id="0">
    <w:p w14:paraId="3D8EC5FD" w14:textId="77777777" w:rsidR="00C35462" w:rsidRDefault="00C35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F4278" w14:textId="77777777" w:rsidR="00C35462" w:rsidRDefault="00C35462">
      <w:r>
        <w:separator/>
      </w:r>
    </w:p>
  </w:footnote>
  <w:footnote w:type="continuationSeparator" w:id="0">
    <w:p w14:paraId="71737FE2" w14:textId="77777777" w:rsidR="00C35462" w:rsidRDefault="00C35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2AA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462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177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mt-M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mt-MT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mt-MT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mt-MT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mt-MT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mt-MT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mt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customXml/itemProps2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616</Words>
  <Characters>4031</Characters>
  <Application>Microsoft Office Word</Application>
  <DocSecurity>0</DocSecurity>
  <Lines>118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European Commission</Company>
  <LinksUpToDate>false</LinksUpToDate>
  <CharactersWithSpaces>4574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Bert Musial</dc:creator>
  <cp:keywords/>
  <dc:description/>
  <cp:lastModifiedBy>BOTTARO Mauro (COMM)</cp:lastModifiedBy>
  <cp:revision>10</cp:revision>
  <cp:lastPrinted>2026-03-09T13:26:00Z</cp:lastPrinted>
  <dcterms:created xsi:type="dcterms:W3CDTF">2026-06-16T15:38:00Z</dcterms:created>
  <dcterms:modified xsi:type="dcterms:W3CDTF">2026-07-14T10:39:00Z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